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106D" w14:textId="5D4DBFA9" w:rsidR="00D42097" w:rsidRPr="00D42097" w:rsidRDefault="00B44826" w:rsidP="00D42097">
      <w:pPr>
        <w:spacing w:after="0"/>
        <w:rPr>
          <w:bCs/>
          <w:sz w:val="32"/>
        </w:rPr>
      </w:pPr>
      <w:r>
        <w:rPr>
          <w:bCs/>
          <w:sz w:val="32"/>
        </w:rPr>
        <w:t>Essex Activity Awards</w:t>
      </w:r>
      <w:r w:rsidR="00D42097" w:rsidRPr="00D42097">
        <w:rPr>
          <w:bCs/>
          <w:sz w:val="32"/>
        </w:rPr>
        <w:t xml:space="preserve"> Terms and Conditions</w:t>
      </w:r>
      <w:r w:rsidR="00F23E36">
        <w:rPr>
          <w:bCs/>
          <w:sz w:val="32"/>
        </w:rPr>
        <w:t xml:space="preserve"> </w:t>
      </w:r>
      <w:r>
        <w:rPr>
          <w:bCs/>
          <w:sz w:val="32"/>
        </w:rPr>
        <w:t>202</w:t>
      </w:r>
      <w:r w:rsidR="00FF2EB9">
        <w:rPr>
          <w:bCs/>
          <w:sz w:val="32"/>
        </w:rPr>
        <w:t>5</w:t>
      </w:r>
    </w:p>
    <w:p w14:paraId="452DEBA8" w14:textId="77777777" w:rsidR="00D42097" w:rsidRDefault="00D42097" w:rsidP="00D42097">
      <w:pPr>
        <w:spacing w:after="0"/>
        <w:rPr>
          <w:b/>
          <w:bCs/>
        </w:rPr>
      </w:pPr>
    </w:p>
    <w:p w14:paraId="0DB65F81" w14:textId="037B327E" w:rsidR="00D42097" w:rsidRPr="00D42097" w:rsidRDefault="00D42097" w:rsidP="00D42097">
      <w:pPr>
        <w:spacing w:after="0"/>
        <w:rPr>
          <w:bCs/>
          <w:sz w:val="24"/>
        </w:rPr>
      </w:pPr>
      <w:r w:rsidRPr="00D42097">
        <w:rPr>
          <w:bCs/>
          <w:sz w:val="24"/>
        </w:rPr>
        <w:t xml:space="preserve">The </w:t>
      </w:r>
      <w:r w:rsidR="00B44826">
        <w:rPr>
          <w:bCs/>
          <w:sz w:val="24"/>
        </w:rPr>
        <w:t>Essex Activity Awards ceremony</w:t>
      </w:r>
      <w:r w:rsidRPr="00D42097">
        <w:rPr>
          <w:bCs/>
          <w:sz w:val="24"/>
        </w:rPr>
        <w:t xml:space="preserve"> will be held on </w:t>
      </w:r>
      <w:r w:rsidR="00352EC6">
        <w:rPr>
          <w:bCs/>
          <w:sz w:val="24"/>
        </w:rPr>
        <w:t>T</w:t>
      </w:r>
      <w:r w:rsidR="001B0799">
        <w:rPr>
          <w:bCs/>
          <w:sz w:val="24"/>
        </w:rPr>
        <w:t>hurs</w:t>
      </w:r>
      <w:r w:rsidR="00352EC6">
        <w:rPr>
          <w:bCs/>
          <w:sz w:val="24"/>
        </w:rPr>
        <w:t xml:space="preserve">day </w:t>
      </w:r>
      <w:r w:rsidR="00FF2EB9">
        <w:rPr>
          <w:bCs/>
          <w:sz w:val="24"/>
        </w:rPr>
        <w:t>4</w:t>
      </w:r>
      <w:r w:rsidR="00352EC6" w:rsidRPr="00352EC6">
        <w:rPr>
          <w:bCs/>
          <w:sz w:val="24"/>
          <w:vertAlign w:val="superscript"/>
        </w:rPr>
        <w:t>th</w:t>
      </w:r>
      <w:r w:rsidR="00352EC6">
        <w:rPr>
          <w:bCs/>
          <w:sz w:val="24"/>
        </w:rPr>
        <w:t xml:space="preserve"> </w:t>
      </w:r>
      <w:r w:rsidR="00B44826">
        <w:rPr>
          <w:bCs/>
          <w:sz w:val="24"/>
        </w:rPr>
        <w:t>December 202</w:t>
      </w:r>
      <w:r w:rsidR="00FF2EB9">
        <w:rPr>
          <w:bCs/>
          <w:sz w:val="24"/>
        </w:rPr>
        <w:t>5</w:t>
      </w:r>
      <w:r w:rsidRPr="00D42097">
        <w:rPr>
          <w:bCs/>
          <w:sz w:val="24"/>
        </w:rPr>
        <w:t xml:space="preserve"> </w:t>
      </w:r>
      <w:r w:rsidR="00B44826">
        <w:rPr>
          <w:bCs/>
          <w:sz w:val="24"/>
        </w:rPr>
        <w:t xml:space="preserve">where the winners will be announced live. </w:t>
      </w:r>
    </w:p>
    <w:p w14:paraId="287A98AE" w14:textId="77777777" w:rsidR="00D42097" w:rsidRDefault="00D42097" w:rsidP="00D42097">
      <w:pPr>
        <w:spacing w:after="0"/>
        <w:rPr>
          <w:b/>
          <w:bCs/>
        </w:rPr>
      </w:pPr>
    </w:p>
    <w:p w14:paraId="02400343" w14:textId="1BA6EB7A" w:rsidR="00D42097" w:rsidRPr="00D42097" w:rsidRDefault="00D42097" w:rsidP="00D42097">
      <w:pPr>
        <w:spacing w:after="0"/>
        <w:rPr>
          <w:b/>
          <w:bCs/>
        </w:rPr>
      </w:pPr>
      <w:r w:rsidRPr="00D42097">
        <w:rPr>
          <w:b/>
          <w:bCs/>
        </w:rPr>
        <w:t xml:space="preserve">The </w:t>
      </w:r>
      <w:r w:rsidR="00B44826">
        <w:rPr>
          <w:b/>
          <w:bCs/>
        </w:rPr>
        <w:t>a</w:t>
      </w:r>
      <w:r w:rsidRPr="00D42097">
        <w:rPr>
          <w:b/>
          <w:bCs/>
        </w:rPr>
        <w:t xml:space="preserve">warding </w:t>
      </w:r>
      <w:r w:rsidR="00B44826">
        <w:rPr>
          <w:b/>
          <w:bCs/>
        </w:rPr>
        <w:t>c</w:t>
      </w:r>
      <w:r w:rsidRPr="00D42097">
        <w:rPr>
          <w:b/>
          <w:bCs/>
        </w:rPr>
        <w:t>ategories are:</w:t>
      </w:r>
      <w:r>
        <w:rPr>
          <w:b/>
          <w:bCs/>
        </w:rPr>
        <w:t xml:space="preserve"> </w:t>
      </w:r>
    </w:p>
    <w:p w14:paraId="6B24AA54" w14:textId="77777777" w:rsidR="00352EC6" w:rsidRDefault="00352EC6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352EC6">
        <w:rPr>
          <w:bCs/>
        </w:rPr>
        <w:t>Sports Personality of the Year</w:t>
      </w:r>
    </w:p>
    <w:p w14:paraId="38C5CEA0" w14:textId="77777777" w:rsidR="00352EC6" w:rsidRDefault="00352EC6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352EC6">
        <w:rPr>
          <w:bCs/>
        </w:rPr>
        <w:t>Young Sports Personality of the Year</w:t>
      </w:r>
    </w:p>
    <w:p w14:paraId="59B9EEFF" w14:textId="77777777" w:rsidR="00352EC6" w:rsidRDefault="00352EC6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352EC6">
        <w:rPr>
          <w:bCs/>
        </w:rPr>
        <w:t>Unsung Hero</w:t>
      </w:r>
    </w:p>
    <w:p w14:paraId="63985A90" w14:textId="6F74B5CA" w:rsidR="00DF5A24" w:rsidRDefault="00DF5A24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Sports Club of the Year</w:t>
      </w:r>
    </w:p>
    <w:p w14:paraId="0824CE12" w14:textId="77777777" w:rsidR="00352EC6" w:rsidRDefault="00352EC6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 w:rsidRPr="00352EC6">
        <w:rPr>
          <w:bCs/>
        </w:rPr>
        <w:t>Strengthening Communities Award</w:t>
      </w:r>
    </w:p>
    <w:p w14:paraId="02C35687" w14:textId="1C67731E" w:rsidR="00A74601" w:rsidRDefault="00FF2EB9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Inspiring Young Lives Award</w:t>
      </w:r>
    </w:p>
    <w:p w14:paraId="5E5B2DA0" w14:textId="3CA79735" w:rsidR="00A74601" w:rsidRDefault="00FD3782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 xml:space="preserve">Active </w:t>
      </w:r>
      <w:r w:rsidR="00A74601">
        <w:rPr>
          <w:bCs/>
        </w:rPr>
        <w:t>Education Provider of the Year</w:t>
      </w:r>
    </w:p>
    <w:p w14:paraId="69F679D8" w14:textId="49CAF2E5" w:rsidR="00A74601" w:rsidRDefault="00FF2EB9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Find Your Active Wellbeing Award</w:t>
      </w:r>
    </w:p>
    <w:p w14:paraId="27953F73" w14:textId="5BC3840F" w:rsidR="00A74601" w:rsidRDefault="00FF2EB9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Move With Us Champion</w:t>
      </w:r>
    </w:p>
    <w:p w14:paraId="65834A65" w14:textId="73AE1F3B" w:rsidR="001E1E41" w:rsidRDefault="00FD3782" w:rsidP="00B44826">
      <w:pPr>
        <w:pStyle w:val="ListParagraph"/>
        <w:numPr>
          <w:ilvl w:val="0"/>
          <w:numId w:val="11"/>
        </w:numPr>
        <w:spacing w:after="0"/>
        <w:rPr>
          <w:bCs/>
        </w:rPr>
      </w:pPr>
      <w:r>
        <w:rPr>
          <w:bCs/>
        </w:rPr>
        <w:t>Active Employer</w:t>
      </w:r>
      <w:r w:rsidR="001E1E41">
        <w:rPr>
          <w:bCs/>
        </w:rPr>
        <w:t xml:space="preserve"> of the Year</w:t>
      </w:r>
    </w:p>
    <w:p w14:paraId="47D1F356" w14:textId="77777777" w:rsidR="00352EC6" w:rsidRPr="00352EC6" w:rsidRDefault="00352EC6" w:rsidP="00352EC6">
      <w:pPr>
        <w:pStyle w:val="ListParagraph"/>
        <w:spacing w:after="0"/>
        <w:rPr>
          <w:bCs/>
        </w:rPr>
      </w:pPr>
    </w:p>
    <w:p w14:paraId="4A233190" w14:textId="105A3D66" w:rsidR="00060052" w:rsidRPr="00060052" w:rsidRDefault="007C5D1B" w:rsidP="00D42097">
      <w:pPr>
        <w:spacing w:after="0"/>
        <w:rPr>
          <w:b/>
          <w:bCs/>
        </w:rPr>
      </w:pPr>
      <w:r>
        <w:rPr>
          <w:b/>
          <w:bCs/>
        </w:rPr>
        <w:t>Nominations</w:t>
      </w:r>
      <w:r w:rsidR="00060052" w:rsidRPr="00060052">
        <w:rPr>
          <w:b/>
          <w:bCs/>
        </w:rPr>
        <w:t>:</w:t>
      </w:r>
    </w:p>
    <w:p w14:paraId="16AD4C07" w14:textId="708E2B8F" w:rsidR="007C5D1B" w:rsidRDefault="007C5D1B" w:rsidP="00060052">
      <w:pPr>
        <w:pStyle w:val="ListParagraph"/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Nominations can be made through the Active Essex website only. </w:t>
      </w:r>
    </w:p>
    <w:p w14:paraId="1929FFF8" w14:textId="5740FC14" w:rsidR="007C5D1B" w:rsidRDefault="007C5D1B" w:rsidP="00060052">
      <w:pPr>
        <w:pStyle w:val="ListParagraph"/>
        <w:numPr>
          <w:ilvl w:val="0"/>
          <w:numId w:val="8"/>
        </w:numPr>
        <w:spacing w:after="0"/>
        <w:rPr>
          <w:bCs/>
        </w:rPr>
      </w:pPr>
      <w:r>
        <w:rPr>
          <w:bCs/>
        </w:rPr>
        <w:t xml:space="preserve">Paper and braille nomination forms can be requested. </w:t>
      </w:r>
    </w:p>
    <w:p w14:paraId="43314D36" w14:textId="70F23377" w:rsidR="00060052" w:rsidRDefault="00060052" w:rsidP="00060052">
      <w:pPr>
        <w:pStyle w:val="ListParagraph"/>
        <w:numPr>
          <w:ilvl w:val="0"/>
          <w:numId w:val="8"/>
        </w:numPr>
        <w:spacing w:after="0"/>
        <w:rPr>
          <w:bCs/>
        </w:rPr>
      </w:pPr>
      <w:r>
        <w:rPr>
          <w:bCs/>
        </w:rPr>
        <w:t>Anyone can nominate for a</w:t>
      </w:r>
      <w:r w:rsidR="00080C2D">
        <w:rPr>
          <w:bCs/>
        </w:rPr>
        <w:t>n</w:t>
      </w:r>
      <w:r>
        <w:rPr>
          <w:bCs/>
        </w:rPr>
        <w:t xml:space="preserve"> awarding category</w:t>
      </w:r>
      <w:r w:rsidR="00A25448">
        <w:rPr>
          <w:bCs/>
        </w:rPr>
        <w:t>.</w:t>
      </w:r>
    </w:p>
    <w:p w14:paraId="556BF0AD" w14:textId="77777777" w:rsidR="00A82ECB" w:rsidRDefault="00A82ECB" w:rsidP="00A82ECB">
      <w:pPr>
        <w:spacing w:after="0"/>
        <w:rPr>
          <w:bCs/>
        </w:rPr>
      </w:pPr>
    </w:p>
    <w:p w14:paraId="28FCF172" w14:textId="748A5D38" w:rsidR="00A82ECB" w:rsidRPr="00A82ECB" w:rsidRDefault="00A82ECB" w:rsidP="00A82ECB">
      <w:pPr>
        <w:spacing w:after="0"/>
        <w:rPr>
          <w:b/>
          <w:bCs/>
        </w:rPr>
      </w:pPr>
      <w:r w:rsidRPr="00A82ECB">
        <w:rPr>
          <w:b/>
          <w:bCs/>
        </w:rPr>
        <w:t>Shortlisting Process</w:t>
      </w:r>
      <w:r w:rsidR="00B44826">
        <w:rPr>
          <w:b/>
          <w:bCs/>
        </w:rPr>
        <w:t>es</w:t>
      </w:r>
      <w:r w:rsidRPr="00A82ECB">
        <w:rPr>
          <w:b/>
          <w:bCs/>
        </w:rPr>
        <w:t xml:space="preserve">: </w:t>
      </w:r>
    </w:p>
    <w:p w14:paraId="1CA138B8" w14:textId="1B288499" w:rsidR="00A82ECB" w:rsidRDefault="007C5D1B" w:rsidP="00B44826">
      <w:pPr>
        <w:pStyle w:val="ListParagraph"/>
        <w:numPr>
          <w:ilvl w:val="0"/>
          <w:numId w:val="12"/>
        </w:numPr>
        <w:spacing w:after="0"/>
        <w:rPr>
          <w:bCs/>
        </w:rPr>
      </w:pPr>
      <w:r>
        <w:rPr>
          <w:bCs/>
        </w:rPr>
        <w:t>For all awards t</w:t>
      </w:r>
      <w:r w:rsidR="00B44826">
        <w:rPr>
          <w:bCs/>
        </w:rPr>
        <w:t xml:space="preserve">he independent </w:t>
      </w:r>
      <w:r w:rsidR="00A82ECB">
        <w:rPr>
          <w:bCs/>
        </w:rPr>
        <w:t>Awards Panel will d</w:t>
      </w:r>
      <w:r w:rsidR="00080C2D">
        <w:rPr>
          <w:bCs/>
        </w:rPr>
        <w:t>etermine</w:t>
      </w:r>
      <w:r w:rsidR="00A82ECB">
        <w:rPr>
          <w:bCs/>
        </w:rPr>
        <w:t xml:space="preserve"> a shortlist of </w:t>
      </w:r>
      <w:r w:rsidR="00A25448">
        <w:rPr>
          <w:bCs/>
        </w:rPr>
        <w:t>three</w:t>
      </w:r>
      <w:r w:rsidR="00A82ECB">
        <w:rPr>
          <w:bCs/>
        </w:rPr>
        <w:t xml:space="preserve"> nominees for each categor</w:t>
      </w:r>
      <w:r w:rsidR="00080C2D">
        <w:rPr>
          <w:bCs/>
        </w:rPr>
        <w:t>y</w:t>
      </w:r>
      <w:r w:rsidR="00A82ECB">
        <w:rPr>
          <w:bCs/>
        </w:rPr>
        <w:t xml:space="preserve"> and winners for all </w:t>
      </w:r>
      <w:r w:rsidR="00B44826">
        <w:rPr>
          <w:bCs/>
        </w:rPr>
        <w:t xml:space="preserve">categories </w:t>
      </w:r>
      <w:r w:rsidR="00A82ECB">
        <w:rPr>
          <w:bCs/>
        </w:rPr>
        <w:t xml:space="preserve">except </w:t>
      </w:r>
      <w:r w:rsidR="00080C2D">
        <w:rPr>
          <w:bCs/>
        </w:rPr>
        <w:t xml:space="preserve">the </w:t>
      </w:r>
      <w:r w:rsidR="00A82ECB">
        <w:rPr>
          <w:bCs/>
        </w:rPr>
        <w:t>Public Vote categories</w:t>
      </w:r>
      <w:r>
        <w:rPr>
          <w:bCs/>
        </w:rPr>
        <w:t>.</w:t>
      </w:r>
      <w:r w:rsidR="00A82ECB">
        <w:rPr>
          <w:bCs/>
        </w:rPr>
        <w:t xml:space="preserve">  </w:t>
      </w:r>
    </w:p>
    <w:p w14:paraId="245F4A91" w14:textId="77777777" w:rsidR="00132748" w:rsidRPr="00132748" w:rsidRDefault="00132748" w:rsidP="00132748">
      <w:pPr>
        <w:spacing w:after="0"/>
        <w:rPr>
          <w:bCs/>
        </w:rPr>
      </w:pPr>
    </w:p>
    <w:p w14:paraId="03B7A838" w14:textId="5B7780AB" w:rsidR="00D42097" w:rsidRPr="00D42097" w:rsidRDefault="00D42097" w:rsidP="00D42097">
      <w:pPr>
        <w:spacing w:after="0"/>
      </w:pPr>
      <w:r w:rsidRPr="00D42097">
        <w:rPr>
          <w:b/>
          <w:bCs/>
        </w:rPr>
        <w:t xml:space="preserve">To be eligible for an </w:t>
      </w:r>
      <w:r w:rsidR="00B44826">
        <w:rPr>
          <w:b/>
          <w:bCs/>
        </w:rPr>
        <w:t>Essex Activity</w:t>
      </w:r>
      <w:r w:rsidRPr="00D42097">
        <w:rPr>
          <w:b/>
          <w:bCs/>
        </w:rPr>
        <w:t xml:space="preserve"> Award, the following criteria apply</w:t>
      </w:r>
      <w:r w:rsidRPr="00D42097">
        <w:t>:</w:t>
      </w:r>
    </w:p>
    <w:p w14:paraId="37BD310E" w14:textId="7D16EF9E" w:rsidR="00D42097" w:rsidRDefault="00D42097" w:rsidP="00D42097">
      <w:pPr>
        <w:pStyle w:val="ListParagraph"/>
        <w:numPr>
          <w:ilvl w:val="0"/>
          <w:numId w:val="4"/>
        </w:numPr>
        <w:spacing w:after="0"/>
      </w:pPr>
      <w:r w:rsidRPr="00D42097">
        <w:t>The nominee must either be born in, live in, go to school in</w:t>
      </w:r>
      <w:r w:rsidR="00A205C4" w:rsidRPr="00060052">
        <w:t>, delivering sessions</w:t>
      </w:r>
      <w:r w:rsidRPr="00060052">
        <w:t xml:space="preserve"> </w:t>
      </w:r>
      <w:r w:rsidR="00B77684">
        <w:t xml:space="preserve">in </w:t>
      </w:r>
      <w:r w:rsidRPr="00060052">
        <w:t xml:space="preserve">or </w:t>
      </w:r>
      <w:r w:rsidRPr="00D42097">
        <w:t>belong to a club in one</w:t>
      </w:r>
      <w:r>
        <w:t xml:space="preserve"> </w:t>
      </w:r>
      <w:r w:rsidRPr="00D42097">
        <w:t>or more of the following Local Authority areas in Essex</w:t>
      </w:r>
      <w:r w:rsidR="00352EC6">
        <w:t>, Southend and Thurrock</w:t>
      </w:r>
      <w:r w:rsidRPr="00D42097">
        <w:t xml:space="preserve"> (Basildon, Braintree,</w:t>
      </w:r>
      <w:r>
        <w:t xml:space="preserve"> </w:t>
      </w:r>
      <w:r w:rsidRPr="00D42097">
        <w:t>Brentwood, Castle Point, Chelmsford, Colchester, Epping Forest, Harlow, Maldon,</w:t>
      </w:r>
      <w:r>
        <w:t xml:space="preserve"> </w:t>
      </w:r>
      <w:r w:rsidRPr="00D42097">
        <w:t>Rochford, Southend-on-Sea, Tendring, Thurrock, and Uttlesford)</w:t>
      </w:r>
      <w:r w:rsidR="007C5D1B">
        <w:t>.</w:t>
      </w:r>
    </w:p>
    <w:p w14:paraId="700FAF37" w14:textId="36B55CE3" w:rsidR="00D42097" w:rsidRDefault="00D42097" w:rsidP="00D42097">
      <w:pPr>
        <w:pStyle w:val="ListParagraph"/>
        <w:numPr>
          <w:ilvl w:val="0"/>
          <w:numId w:val="4"/>
        </w:numPr>
        <w:spacing w:after="0"/>
      </w:pPr>
      <w:r w:rsidRPr="00D42097">
        <w:t>The nominee can be an Athlete or Volunteer who was born in Essex but lives outside</w:t>
      </w:r>
      <w:r>
        <w:t xml:space="preserve"> </w:t>
      </w:r>
      <w:r w:rsidRPr="00D42097">
        <w:t>the County for training purposes</w:t>
      </w:r>
      <w:r w:rsidR="007C5D1B">
        <w:t>.</w:t>
      </w:r>
    </w:p>
    <w:p w14:paraId="24C1B59C" w14:textId="77777777" w:rsidR="00D42097" w:rsidRDefault="00D42097" w:rsidP="00D42097">
      <w:pPr>
        <w:pStyle w:val="ListParagraph"/>
        <w:numPr>
          <w:ilvl w:val="0"/>
          <w:numId w:val="4"/>
        </w:numPr>
        <w:spacing w:after="0"/>
      </w:pPr>
      <w:r w:rsidRPr="00D42097">
        <w:t>Nominees that reside and belong to a club in the London Boroughs with an Essex</w:t>
      </w:r>
      <w:r>
        <w:t xml:space="preserve"> </w:t>
      </w:r>
      <w:r w:rsidRPr="00D42097">
        <w:t>Postal Address (</w:t>
      </w:r>
      <w:proofErr w:type="spellStart"/>
      <w:r w:rsidRPr="00D42097">
        <w:t>Eg.</w:t>
      </w:r>
      <w:proofErr w:type="spellEnd"/>
      <w:r w:rsidRPr="00D42097">
        <w:t xml:space="preserve"> Waltham Forest, Havering, Barking &amp; Dagenham, Newham and</w:t>
      </w:r>
      <w:r>
        <w:t xml:space="preserve"> </w:t>
      </w:r>
      <w:r w:rsidRPr="00D42097">
        <w:t>Redbridge) are NOT eligible, but may be for able to apply to similar award schemes</w:t>
      </w:r>
      <w:r>
        <w:t xml:space="preserve"> </w:t>
      </w:r>
      <w:r w:rsidRPr="00D42097">
        <w:t>through London Sport</w:t>
      </w:r>
    </w:p>
    <w:p w14:paraId="19E7B0DF" w14:textId="77777777" w:rsidR="007C5D1B" w:rsidRDefault="007C5D1B" w:rsidP="007C5D1B">
      <w:pPr>
        <w:spacing w:after="0"/>
        <w:rPr>
          <w:b/>
        </w:rPr>
      </w:pPr>
    </w:p>
    <w:p w14:paraId="3660F96A" w14:textId="6879172D" w:rsidR="0002513F" w:rsidRDefault="0002513F" w:rsidP="007C5D1B">
      <w:pPr>
        <w:spacing w:after="0"/>
      </w:pPr>
      <w:r w:rsidRPr="007C5D1B">
        <w:rPr>
          <w:b/>
        </w:rPr>
        <w:t>Age Restrictions</w:t>
      </w:r>
      <w:r w:rsidR="007C5D1B">
        <w:rPr>
          <w:b/>
        </w:rPr>
        <w:t>:</w:t>
      </w:r>
    </w:p>
    <w:p w14:paraId="414D25E2" w14:textId="7992F646" w:rsidR="0002513F" w:rsidRDefault="0002513F" w:rsidP="001B0799">
      <w:pPr>
        <w:pStyle w:val="ListParagraph"/>
        <w:numPr>
          <w:ilvl w:val="0"/>
          <w:numId w:val="15"/>
        </w:numPr>
        <w:spacing w:after="0"/>
        <w:ind w:left="709" w:hanging="283"/>
      </w:pPr>
      <w:r w:rsidRPr="0002513F">
        <w:t>Must be aged 1</w:t>
      </w:r>
      <w:r w:rsidR="00132748">
        <w:t>8 or over on 1</w:t>
      </w:r>
      <w:r w:rsidR="00132748" w:rsidRPr="00080C2D">
        <w:rPr>
          <w:vertAlign w:val="superscript"/>
        </w:rPr>
        <w:t>st</w:t>
      </w:r>
      <w:r w:rsidR="00080C2D">
        <w:t xml:space="preserve"> </w:t>
      </w:r>
      <w:r w:rsidR="00132748">
        <w:t>September 20</w:t>
      </w:r>
      <w:r w:rsidR="00B44826">
        <w:t>2</w:t>
      </w:r>
      <w:r w:rsidR="00FF2EB9">
        <w:t>5</w:t>
      </w:r>
      <w:r>
        <w:t xml:space="preserve"> for categories: Sports Personality of the Year</w:t>
      </w:r>
      <w:r w:rsidR="00A25448">
        <w:t>.</w:t>
      </w:r>
    </w:p>
    <w:p w14:paraId="47B328CA" w14:textId="6D22C8D6" w:rsidR="0002513F" w:rsidRDefault="0002513F" w:rsidP="001B0799">
      <w:pPr>
        <w:pStyle w:val="ListParagraph"/>
        <w:numPr>
          <w:ilvl w:val="0"/>
          <w:numId w:val="15"/>
        </w:numPr>
        <w:spacing w:after="0"/>
        <w:ind w:left="709" w:hanging="283"/>
      </w:pPr>
      <w:r w:rsidRPr="0002513F">
        <w:t>Must be aged</w:t>
      </w:r>
      <w:r w:rsidR="00132748">
        <w:t xml:space="preserve"> 17 or under </w:t>
      </w:r>
      <w:r w:rsidR="00080C2D">
        <w:t xml:space="preserve">on </w:t>
      </w:r>
      <w:r w:rsidR="00132748">
        <w:t>1</w:t>
      </w:r>
      <w:r w:rsidR="00132748" w:rsidRPr="00080C2D">
        <w:rPr>
          <w:vertAlign w:val="superscript"/>
        </w:rPr>
        <w:t>st</w:t>
      </w:r>
      <w:r w:rsidR="00080C2D">
        <w:t xml:space="preserve"> </w:t>
      </w:r>
      <w:r w:rsidR="00132748">
        <w:t>September 2</w:t>
      </w:r>
      <w:r w:rsidR="00B44826">
        <w:t>02</w:t>
      </w:r>
      <w:r w:rsidR="00FF2EB9">
        <w:t>5</w:t>
      </w:r>
      <w:r>
        <w:t xml:space="preserve"> for categories: </w:t>
      </w:r>
      <w:r w:rsidRPr="0002513F">
        <w:t>Young</w:t>
      </w:r>
      <w:r>
        <w:t xml:space="preserve"> Sports Personality of the Year</w:t>
      </w:r>
      <w:r w:rsidR="00A25448">
        <w:t>.</w:t>
      </w:r>
    </w:p>
    <w:p w14:paraId="3F30B77B" w14:textId="5799AF2C" w:rsidR="0002513F" w:rsidRPr="00D42097" w:rsidRDefault="0002513F" w:rsidP="001B0799">
      <w:pPr>
        <w:pStyle w:val="ListParagraph"/>
        <w:numPr>
          <w:ilvl w:val="0"/>
          <w:numId w:val="15"/>
        </w:numPr>
        <w:spacing w:after="0"/>
        <w:ind w:left="709" w:hanging="283"/>
      </w:pPr>
      <w:r>
        <w:t>Other categories do not have age restrictions</w:t>
      </w:r>
      <w:r w:rsidR="00A25448">
        <w:t>.</w:t>
      </w:r>
    </w:p>
    <w:p w14:paraId="4AFBCB51" w14:textId="77777777" w:rsidR="00D42097" w:rsidRDefault="00D42097" w:rsidP="00D42097">
      <w:pPr>
        <w:spacing w:after="0"/>
        <w:rPr>
          <w:b/>
          <w:bCs/>
        </w:rPr>
      </w:pPr>
    </w:p>
    <w:p w14:paraId="38B3AFE7" w14:textId="087B1415" w:rsidR="00D42097" w:rsidRPr="00D42097" w:rsidRDefault="00D52A4D" w:rsidP="00D42097">
      <w:pPr>
        <w:spacing w:after="0"/>
        <w:rPr>
          <w:b/>
          <w:bCs/>
        </w:rPr>
      </w:pPr>
      <w:r>
        <w:rPr>
          <w:b/>
          <w:bCs/>
        </w:rPr>
        <w:t>O</w:t>
      </w:r>
      <w:r w:rsidR="00D42097" w:rsidRPr="00D42097">
        <w:rPr>
          <w:b/>
          <w:bCs/>
        </w:rPr>
        <w:t>nline Public Vote</w:t>
      </w:r>
      <w:r w:rsidR="007C5D1B">
        <w:rPr>
          <w:b/>
          <w:bCs/>
        </w:rPr>
        <w:t>:</w:t>
      </w:r>
    </w:p>
    <w:p w14:paraId="7B00F3A3" w14:textId="6449A252" w:rsidR="001B0799" w:rsidRPr="005B2FB4" w:rsidRDefault="00D52A4D" w:rsidP="005B2FB4">
      <w:pPr>
        <w:pStyle w:val="ListParagraph"/>
        <w:numPr>
          <w:ilvl w:val="0"/>
          <w:numId w:val="5"/>
        </w:numPr>
        <w:rPr>
          <w:b/>
        </w:rPr>
      </w:pPr>
      <w:r w:rsidRPr="001B0799">
        <w:t>This year the public vote will be open to decide the winners of three of our awarding categories</w:t>
      </w:r>
      <w:r w:rsidR="00A25448" w:rsidRPr="001B0799">
        <w:t>:</w:t>
      </w:r>
    </w:p>
    <w:p w14:paraId="6FEE7787" w14:textId="77777777" w:rsidR="005B2FB4" w:rsidRPr="005B2FB4" w:rsidRDefault="005B2FB4" w:rsidP="005B2FB4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5B2FB4">
        <w:rPr>
          <w:rFonts w:cstheme="minorHAnsi"/>
        </w:rPr>
        <w:t>Unsung Hero</w:t>
      </w:r>
    </w:p>
    <w:p w14:paraId="2A6C6829" w14:textId="77777777" w:rsidR="005B2FB4" w:rsidRPr="005B2FB4" w:rsidRDefault="005B2FB4" w:rsidP="005B2FB4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5B2FB4">
        <w:rPr>
          <w:rFonts w:cstheme="minorHAnsi"/>
        </w:rPr>
        <w:t>Sports Club of the Year</w:t>
      </w:r>
    </w:p>
    <w:p w14:paraId="293BA022" w14:textId="4F464E58" w:rsidR="005B2FB4" w:rsidRPr="005B2FB4" w:rsidRDefault="005B2FB4" w:rsidP="005B2FB4">
      <w:pPr>
        <w:pStyle w:val="ListParagraph"/>
        <w:numPr>
          <w:ilvl w:val="1"/>
          <w:numId w:val="5"/>
        </w:numPr>
        <w:spacing w:after="0"/>
        <w:rPr>
          <w:rFonts w:cstheme="minorHAnsi"/>
        </w:rPr>
      </w:pPr>
      <w:r w:rsidRPr="005B2FB4">
        <w:rPr>
          <w:rFonts w:cstheme="minorHAnsi"/>
        </w:rPr>
        <w:t>Move With Us Champion</w:t>
      </w:r>
    </w:p>
    <w:p w14:paraId="58C11840" w14:textId="77777777" w:rsidR="001B0799" w:rsidRPr="001B0799" w:rsidRDefault="001B0799" w:rsidP="001B0799">
      <w:pPr>
        <w:pStyle w:val="ListParagraph"/>
        <w:rPr>
          <w:b/>
        </w:rPr>
      </w:pPr>
    </w:p>
    <w:p w14:paraId="444B524E" w14:textId="58780DC1" w:rsidR="00D42097" w:rsidRDefault="00D42097" w:rsidP="00D42097">
      <w:pPr>
        <w:pStyle w:val="ListParagraph"/>
        <w:numPr>
          <w:ilvl w:val="0"/>
          <w:numId w:val="5"/>
        </w:numPr>
        <w:spacing w:after="0"/>
      </w:pPr>
      <w:r w:rsidRPr="00D42097">
        <w:t xml:space="preserve">The panel will shortlist </w:t>
      </w:r>
      <w:proofErr w:type="gramStart"/>
      <w:r w:rsidRPr="00D42097">
        <w:t>a number of</w:t>
      </w:r>
      <w:proofErr w:type="gramEnd"/>
      <w:r w:rsidRPr="00D42097">
        <w:t xml:space="preserve"> contenders from the initial public nomination</w:t>
      </w:r>
      <w:r>
        <w:t xml:space="preserve"> process</w:t>
      </w:r>
      <w:r w:rsidR="00A25448">
        <w:t>.</w:t>
      </w:r>
    </w:p>
    <w:p w14:paraId="18A15779" w14:textId="0A36195F" w:rsidR="00D52A4D" w:rsidRDefault="00D52A4D" w:rsidP="00D52A4D">
      <w:pPr>
        <w:pStyle w:val="ListParagraph"/>
        <w:numPr>
          <w:ilvl w:val="0"/>
          <w:numId w:val="5"/>
        </w:numPr>
        <w:spacing w:after="0"/>
      </w:pPr>
      <w:r w:rsidRPr="00D42097">
        <w:t>Voting will be from a shortlist of</w:t>
      </w:r>
      <w:r>
        <w:t xml:space="preserve"> three contenders</w:t>
      </w:r>
      <w:r w:rsidR="00A25448">
        <w:t>.</w:t>
      </w:r>
    </w:p>
    <w:p w14:paraId="00A58E55" w14:textId="0F92F0DD" w:rsidR="00D42097" w:rsidRDefault="00D42097" w:rsidP="00D42097">
      <w:pPr>
        <w:pStyle w:val="ListParagraph"/>
        <w:numPr>
          <w:ilvl w:val="0"/>
          <w:numId w:val="5"/>
        </w:numPr>
        <w:spacing w:after="0"/>
      </w:pPr>
      <w:r w:rsidRPr="0095009F">
        <w:t xml:space="preserve">The contenders will be published on the Active Essex website from Monday </w:t>
      </w:r>
      <w:r w:rsidR="00FF2EB9">
        <w:t>3</w:t>
      </w:r>
      <w:r w:rsidR="00FF2EB9" w:rsidRPr="00FF2EB9">
        <w:rPr>
          <w:vertAlign w:val="superscript"/>
        </w:rPr>
        <w:t>rd</w:t>
      </w:r>
      <w:r w:rsidR="00FF2EB9">
        <w:t xml:space="preserve"> November</w:t>
      </w:r>
      <w:r w:rsidRPr="0095009F">
        <w:t xml:space="preserve"> until Sunday </w:t>
      </w:r>
      <w:r w:rsidR="00FF2EB9">
        <w:t>9</w:t>
      </w:r>
      <w:r w:rsidR="00FF2EB9" w:rsidRPr="00FF2EB9">
        <w:rPr>
          <w:vertAlign w:val="superscript"/>
        </w:rPr>
        <w:t>th</w:t>
      </w:r>
      <w:r w:rsidR="00FF2EB9">
        <w:t xml:space="preserve"> November 2025</w:t>
      </w:r>
      <w:r w:rsidRPr="0095009F">
        <w:t xml:space="preserve"> </w:t>
      </w:r>
      <w:r w:rsidR="00A25448" w:rsidRPr="0095009F">
        <w:t xml:space="preserve">and the </w:t>
      </w:r>
      <w:r w:rsidR="00A25448">
        <w:t xml:space="preserve">public can only vote throughout that </w:t>
      </w:r>
      <w:proofErr w:type="gramStart"/>
      <w:r w:rsidR="00A25448">
        <w:t>time period</w:t>
      </w:r>
      <w:proofErr w:type="gramEnd"/>
      <w:r w:rsidR="00A25448">
        <w:t>.</w:t>
      </w:r>
    </w:p>
    <w:p w14:paraId="6A521065" w14:textId="77B0A5B9" w:rsidR="00D42097" w:rsidRDefault="00D42097" w:rsidP="00D42097">
      <w:pPr>
        <w:pStyle w:val="ListParagraph"/>
        <w:numPr>
          <w:ilvl w:val="0"/>
          <w:numId w:val="5"/>
        </w:numPr>
        <w:spacing w:after="0"/>
      </w:pPr>
      <w:r w:rsidRPr="00D42097">
        <w:t>Voting will be available via the Active Essex website only. There is no voting via</w:t>
      </w:r>
      <w:r>
        <w:t xml:space="preserve"> </w:t>
      </w:r>
      <w:r w:rsidRPr="00D42097">
        <w:t>emai</w:t>
      </w:r>
      <w:r w:rsidR="00A25448">
        <w:t>l.</w:t>
      </w:r>
    </w:p>
    <w:p w14:paraId="694BD166" w14:textId="4ED2A444" w:rsidR="00D42097" w:rsidRDefault="00D42097" w:rsidP="00D42097">
      <w:pPr>
        <w:pStyle w:val="ListParagraph"/>
        <w:numPr>
          <w:ilvl w:val="0"/>
          <w:numId w:val="5"/>
        </w:numPr>
        <w:spacing w:after="0"/>
      </w:pPr>
      <w:r w:rsidRPr="00D42097">
        <w:t xml:space="preserve">The winner will be announced at the </w:t>
      </w:r>
      <w:r w:rsidR="00A25448">
        <w:t>Essex Activity Awards</w:t>
      </w:r>
      <w:r w:rsidRPr="00D42097">
        <w:t xml:space="preserve"> </w:t>
      </w:r>
      <w:r w:rsidR="00D34EE9">
        <w:t>ceremony</w:t>
      </w:r>
      <w:r w:rsidR="00A25448">
        <w:t>.</w:t>
      </w:r>
    </w:p>
    <w:p w14:paraId="34062870" w14:textId="01F49A80" w:rsidR="00A25448" w:rsidRPr="00D42097" w:rsidRDefault="00A25448" w:rsidP="00D42097">
      <w:pPr>
        <w:pStyle w:val="ListParagraph"/>
        <w:numPr>
          <w:ilvl w:val="0"/>
          <w:numId w:val="5"/>
        </w:numPr>
        <w:spacing w:after="0"/>
      </w:pPr>
      <w:r>
        <w:t>A person can vote once per category.</w:t>
      </w:r>
    </w:p>
    <w:p w14:paraId="1CAD3223" w14:textId="77777777" w:rsidR="00D42097" w:rsidRDefault="00D42097" w:rsidP="00D42097">
      <w:pPr>
        <w:spacing w:after="0"/>
      </w:pPr>
    </w:p>
    <w:p w14:paraId="3B693AC3" w14:textId="77777777" w:rsidR="00D42097" w:rsidRPr="00D42097" w:rsidRDefault="00D42097" w:rsidP="00D42097">
      <w:pPr>
        <w:spacing w:after="0"/>
        <w:rPr>
          <w:b/>
        </w:rPr>
      </w:pPr>
      <w:r w:rsidRPr="00D42097">
        <w:rPr>
          <w:b/>
        </w:rPr>
        <w:t>In the unlikely event of:</w:t>
      </w:r>
      <w:r w:rsidR="00D52A4D">
        <w:rPr>
          <w:b/>
        </w:rPr>
        <w:t xml:space="preserve"> </w:t>
      </w:r>
    </w:p>
    <w:p w14:paraId="4F0020B5" w14:textId="77777777" w:rsidR="00D42097" w:rsidRDefault="00D42097" w:rsidP="00D42097">
      <w:pPr>
        <w:pStyle w:val="ListParagraph"/>
        <w:numPr>
          <w:ilvl w:val="0"/>
          <w:numId w:val="6"/>
        </w:numPr>
        <w:spacing w:after="0"/>
      </w:pPr>
      <w:r w:rsidRPr="00D42097">
        <w:t>A tie in the public vote amongst two contenders obtaining the highest number of</w:t>
      </w:r>
      <w:r>
        <w:t xml:space="preserve"> </w:t>
      </w:r>
      <w:r w:rsidRPr="00D42097">
        <w:t>votes, the award w</w:t>
      </w:r>
      <w:r w:rsidR="00D52A4D">
        <w:t>ill be shared amongst those two</w:t>
      </w:r>
      <w:r w:rsidR="00D34EE9">
        <w:t>.</w:t>
      </w:r>
    </w:p>
    <w:p w14:paraId="52F39FBC" w14:textId="4BF1F945" w:rsidR="00AD087F" w:rsidRDefault="00D42097" w:rsidP="00D42097">
      <w:pPr>
        <w:pStyle w:val="ListParagraph"/>
        <w:numPr>
          <w:ilvl w:val="0"/>
          <w:numId w:val="6"/>
        </w:numPr>
        <w:spacing w:after="0"/>
      </w:pPr>
      <w:r w:rsidRPr="00D42097">
        <w:t>A tie in the public vote amongst three contenders obtaining the highest number of</w:t>
      </w:r>
      <w:r>
        <w:t xml:space="preserve"> </w:t>
      </w:r>
      <w:r w:rsidRPr="00D42097">
        <w:t>votes, the award w</w:t>
      </w:r>
      <w:r w:rsidR="00D52A4D">
        <w:t>ill be shared amongst the three</w:t>
      </w:r>
      <w:r w:rsidR="00D34EE9">
        <w:t>.</w:t>
      </w:r>
    </w:p>
    <w:p w14:paraId="1CF4B44B" w14:textId="16A26899" w:rsidR="007C5D1B" w:rsidRDefault="007C5D1B" w:rsidP="007C5D1B">
      <w:pPr>
        <w:spacing w:after="0"/>
      </w:pPr>
    </w:p>
    <w:p w14:paraId="6F93781E" w14:textId="1C95DFB7" w:rsidR="007C5D1B" w:rsidRDefault="007C5D1B" w:rsidP="007C5D1B">
      <w:pPr>
        <w:spacing w:after="0"/>
      </w:pPr>
      <w:r>
        <w:t xml:space="preserve">If you have any further </w:t>
      </w:r>
      <w:r w:rsidR="00E13795">
        <w:t>questions,</w:t>
      </w:r>
      <w:r>
        <w:t xml:space="preserve"> please </w:t>
      </w:r>
      <w:r w:rsidR="003E3A3B">
        <w:t xml:space="preserve">contact </w:t>
      </w:r>
      <w:hyperlink r:id="rId7" w:history="1">
        <w:r w:rsidR="00FD3782" w:rsidRPr="00851612">
          <w:rPr>
            <w:rStyle w:val="Hyperlink"/>
          </w:rPr>
          <w:t>AEMarketing@activeessex.org</w:t>
        </w:r>
      </w:hyperlink>
      <w:r w:rsidR="00FD3782">
        <w:t xml:space="preserve"> </w:t>
      </w:r>
    </w:p>
    <w:sectPr w:rsidR="007C5D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2690" w14:textId="77777777" w:rsidR="007A6150" w:rsidRDefault="007A6150" w:rsidP="00D42097">
      <w:pPr>
        <w:spacing w:after="0" w:line="240" w:lineRule="auto"/>
      </w:pPr>
      <w:r>
        <w:separator/>
      </w:r>
    </w:p>
  </w:endnote>
  <w:endnote w:type="continuationSeparator" w:id="0">
    <w:p w14:paraId="7F6E8138" w14:textId="77777777" w:rsidR="007A6150" w:rsidRDefault="007A6150" w:rsidP="00D42097">
      <w:pPr>
        <w:spacing w:after="0" w:line="240" w:lineRule="auto"/>
      </w:pPr>
      <w:r>
        <w:continuationSeparator/>
      </w:r>
    </w:p>
  </w:endnote>
  <w:endnote w:type="continuationNotice" w:id="1">
    <w:p w14:paraId="6F85812F" w14:textId="77777777" w:rsidR="00A91DC7" w:rsidRDefault="00A91D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B9BC0" w14:textId="77777777" w:rsidR="007A6150" w:rsidRDefault="007A6150" w:rsidP="00D42097">
      <w:pPr>
        <w:spacing w:after="0" w:line="240" w:lineRule="auto"/>
      </w:pPr>
      <w:r>
        <w:separator/>
      </w:r>
    </w:p>
  </w:footnote>
  <w:footnote w:type="continuationSeparator" w:id="0">
    <w:p w14:paraId="6E277ACD" w14:textId="77777777" w:rsidR="007A6150" w:rsidRDefault="007A6150" w:rsidP="00D42097">
      <w:pPr>
        <w:spacing w:after="0" w:line="240" w:lineRule="auto"/>
      </w:pPr>
      <w:r>
        <w:continuationSeparator/>
      </w:r>
    </w:p>
  </w:footnote>
  <w:footnote w:type="continuationNotice" w:id="1">
    <w:p w14:paraId="31D3435A" w14:textId="77777777" w:rsidR="00A91DC7" w:rsidRDefault="00A91D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12E0" w14:textId="77777777" w:rsidR="00D42097" w:rsidRDefault="00D42097" w:rsidP="00D42097">
    <w:pPr>
      <w:pStyle w:val="Header"/>
      <w:jc w:val="right"/>
    </w:pPr>
    <w:r>
      <w:rPr>
        <w:bCs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1E0A4A02" wp14:editId="6B986334">
          <wp:simplePos x="0" y="0"/>
          <wp:positionH relativeFrom="margin">
            <wp:posOffset>-635</wp:posOffset>
          </wp:positionH>
          <wp:positionV relativeFrom="paragraph">
            <wp:posOffset>-201295</wp:posOffset>
          </wp:positionV>
          <wp:extent cx="1436370" cy="5124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e Essex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25F"/>
    <w:multiLevelType w:val="hybridMultilevel"/>
    <w:tmpl w:val="42A2A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FE4"/>
    <w:multiLevelType w:val="hybridMultilevel"/>
    <w:tmpl w:val="3572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66D"/>
    <w:multiLevelType w:val="hybridMultilevel"/>
    <w:tmpl w:val="DC70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5E7"/>
    <w:multiLevelType w:val="hybridMultilevel"/>
    <w:tmpl w:val="B808B4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D7739"/>
    <w:multiLevelType w:val="hybridMultilevel"/>
    <w:tmpl w:val="1434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660F5"/>
    <w:multiLevelType w:val="hybridMultilevel"/>
    <w:tmpl w:val="A3709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402AC"/>
    <w:multiLevelType w:val="hybridMultilevel"/>
    <w:tmpl w:val="707230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3741C"/>
    <w:multiLevelType w:val="hybridMultilevel"/>
    <w:tmpl w:val="50A4F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B2F16"/>
    <w:multiLevelType w:val="hybridMultilevel"/>
    <w:tmpl w:val="49EE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2304C"/>
    <w:multiLevelType w:val="hybridMultilevel"/>
    <w:tmpl w:val="310282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AC5FD1"/>
    <w:multiLevelType w:val="hybridMultilevel"/>
    <w:tmpl w:val="45682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D1DF9"/>
    <w:multiLevelType w:val="hybridMultilevel"/>
    <w:tmpl w:val="45C4C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8C2"/>
    <w:multiLevelType w:val="hybridMultilevel"/>
    <w:tmpl w:val="0E565B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D4146D"/>
    <w:multiLevelType w:val="hybridMultilevel"/>
    <w:tmpl w:val="82D4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804E8"/>
    <w:multiLevelType w:val="hybridMultilevel"/>
    <w:tmpl w:val="E81E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626AF"/>
    <w:multiLevelType w:val="hybridMultilevel"/>
    <w:tmpl w:val="6BD65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859084">
    <w:abstractNumId w:val="1"/>
  </w:num>
  <w:num w:numId="2" w16cid:durableId="212011763">
    <w:abstractNumId w:val="7"/>
  </w:num>
  <w:num w:numId="3" w16cid:durableId="634602384">
    <w:abstractNumId w:val="8"/>
  </w:num>
  <w:num w:numId="4" w16cid:durableId="126821559">
    <w:abstractNumId w:val="2"/>
  </w:num>
  <w:num w:numId="5" w16cid:durableId="651256264">
    <w:abstractNumId w:val="11"/>
  </w:num>
  <w:num w:numId="6" w16cid:durableId="2080859532">
    <w:abstractNumId w:val="5"/>
  </w:num>
  <w:num w:numId="7" w16cid:durableId="943415314">
    <w:abstractNumId w:val="10"/>
  </w:num>
  <w:num w:numId="8" w16cid:durableId="495917849">
    <w:abstractNumId w:val="14"/>
  </w:num>
  <w:num w:numId="9" w16cid:durableId="967970521">
    <w:abstractNumId w:val="6"/>
  </w:num>
  <w:num w:numId="10" w16cid:durableId="418721611">
    <w:abstractNumId w:val="0"/>
  </w:num>
  <w:num w:numId="11" w16cid:durableId="918708527">
    <w:abstractNumId w:val="13"/>
  </w:num>
  <w:num w:numId="12" w16cid:durableId="2059015690">
    <w:abstractNumId w:val="15"/>
  </w:num>
  <w:num w:numId="13" w16cid:durableId="100147022">
    <w:abstractNumId w:val="12"/>
  </w:num>
  <w:num w:numId="14" w16cid:durableId="885292563">
    <w:abstractNumId w:val="4"/>
  </w:num>
  <w:num w:numId="15" w16cid:durableId="1976787112">
    <w:abstractNumId w:val="3"/>
  </w:num>
  <w:num w:numId="16" w16cid:durableId="8873763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5"/>
    <w:rsid w:val="00024038"/>
    <w:rsid w:val="0002513F"/>
    <w:rsid w:val="000276C9"/>
    <w:rsid w:val="0004773F"/>
    <w:rsid w:val="00060052"/>
    <w:rsid w:val="00080C2D"/>
    <w:rsid w:val="000B09AB"/>
    <w:rsid w:val="000E250A"/>
    <w:rsid w:val="00132748"/>
    <w:rsid w:val="001B0799"/>
    <w:rsid w:val="001E1E41"/>
    <w:rsid w:val="002108C7"/>
    <w:rsid w:val="00276776"/>
    <w:rsid w:val="00337A68"/>
    <w:rsid w:val="00352EC6"/>
    <w:rsid w:val="003E3A3B"/>
    <w:rsid w:val="00466B28"/>
    <w:rsid w:val="004D2A6A"/>
    <w:rsid w:val="00580E3F"/>
    <w:rsid w:val="005B0B0B"/>
    <w:rsid w:val="005B2FB4"/>
    <w:rsid w:val="005C5341"/>
    <w:rsid w:val="00683A0A"/>
    <w:rsid w:val="006F6A5E"/>
    <w:rsid w:val="00780EC6"/>
    <w:rsid w:val="007845B6"/>
    <w:rsid w:val="007A6150"/>
    <w:rsid w:val="007C5D1B"/>
    <w:rsid w:val="00807BE0"/>
    <w:rsid w:val="00814ACC"/>
    <w:rsid w:val="00842462"/>
    <w:rsid w:val="008D58CF"/>
    <w:rsid w:val="009229E2"/>
    <w:rsid w:val="00923ED7"/>
    <w:rsid w:val="0095009F"/>
    <w:rsid w:val="009E030F"/>
    <w:rsid w:val="009F5599"/>
    <w:rsid w:val="00A205C4"/>
    <w:rsid w:val="00A25448"/>
    <w:rsid w:val="00A74601"/>
    <w:rsid w:val="00A82ECB"/>
    <w:rsid w:val="00A91DC7"/>
    <w:rsid w:val="00A976AC"/>
    <w:rsid w:val="00AD087F"/>
    <w:rsid w:val="00B24E9B"/>
    <w:rsid w:val="00B25BA4"/>
    <w:rsid w:val="00B44826"/>
    <w:rsid w:val="00B77684"/>
    <w:rsid w:val="00C61C19"/>
    <w:rsid w:val="00C71561"/>
    <w:rsid w:val="00CA440A"/>
    <w:rsid w:val="00CF6D65"/>
    <w:rsid w:val="00D22186"/>
    <w:rsid w:val="00D34EE9"/>
    <w:rsid w:val="00D42097"/>
    <w:rsid w:val="00D52A4D"/>
    <w:rsid w:val="00DD4FDD"/>
    <w:rsid w:val="00DF5A24"/>
    <w:rsid w:val="00E13795"/>
    <w:rsid w:val="00E3226A"/>
    <w:rsid w:val="00EE0492"/>
    <w:rsid w:val="00F16DB5"/>
    <w:rsid w:val="00F21A4A"/>
    <w:rsid w:val="00F23E36"/>
    <w:rsid w:val="00F26EAB"/>
    <w:rsid w:val="00FA3895"/>
    <w:rsid w:val="00FD3782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ACCC7"/>
  <w15:docId w15:val="{C11A2C75-7F26-432B-9C33-454A6C1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97"/>
  </w:style>
  <w:style w:type="paragraph" w:styleId="Footer">
    <w:name w:val="footer"/>
    <w:basedOn w:val="Normal"/>
    <w:link w:val="FooterChar"/>
    <w:uiPriority w:val="99"/>
    <w:unhideWhenUsed/>
    <w:rsid w:val="00D42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97"/>
  </w:style>
  <w:style w:type="character" w:styleId="Hyperlink">
    <w:name w:val="Hyperlink"/>
    <w:basedOn w:val="DefaultParagraphFont"/>
    <w:uiPriority w:val="99"/>
    <w:unhideWhenUsed/>
    <w:rsid w:val="00A82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Marketing@activeessex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3044</CharactersWithSpaces>
  <SharedDoc>false</SharedDoc>
  <HLinks>
    <vt:vector size="6" baseType="variant">
      <vt:variant>
        <vt:i4>6881291</vt:i4>
      </vt:variant>
      <vt:variant>
        <vt:i4>0</vt:i4>
      </vt:variant>
      <vt:variant>
        <vt:i4>0</vt:i4>
      </vt:variant>
      <vt:variant>
        <vt:i4>5</vt:i4>
      </vt:variant>
      <vt:variant>
        <vt:lpwstr>mailto:Holly.Adams@activeessex.org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Melissa.Huggins</dc:creator>
  <cp:lastModifiedBy>Grace Hilton - Senior Marketing and Communications Project Officer – Active Essex</cp:lastModifiedBy>
  <cp:revision>4</cp:revision>
  <cp:lastPrinted>2017-09-01T08:32:00Z</cp:lastPrinted>
  <dcterms:created xsi:type="dcterms:W3CDTF">2025-07-21T15:35:00Z</dcterms:created>
  <dcterms:modified xsi:type="dcterms:W3CDTF">2025-07-28T10:33:00Z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2021-09-02T14:15:18Z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d6661b3c-d0f4-4872-a4de-00003f47e594</vt:lpwstr>
  </property>
  <property fmtid="{D5CDD505-2E9C-101B-9397-08002B2CF9AE}" pid="8" name="MSIP_Label_39d8be9e-c8d9-4b9c-bd40-2c27cc7ea2e6_ContentBits">
    <vt:lpwstr>0</vt:lpwstr>
  </property>
</Properties>
</file>